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3513" w14:textId="77777777" w:rsidR="00DD41BE" w:rsidRPr="00DD41BE" w:rsidRDefault="00DD41BE" w:rsidP="00DD41BE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DECLARAÇÕES E AUTORIZAÇÕES</w:t>
      </w:r>
    </w:p>
    <w:p w14:paraId="5539E20F" w14:textId="77777777" w:rsidR="00DD41BE" w:rsidRPr="00DD41BE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8A23038" w14:textId="77777777" w:rsidR="00DD41BE" w:rsidRPr="00DD41BE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12094DB" w14:textId="77777777" w:rsidR="00DD41BE" w:rsidRPr="00DD41BE" w:rsidRDefault="00DD41BE" w:rsidP="00DD41BE">
      <w:pPr>
        <w:shd w:val="clear" w:color="auto" w:fill="F2F2F2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DO 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</w:p>
    <w:p w14:paraId="09FB7E76" w14:textId="77777777" w:rsidR="00DD41BE" w:rsidRPr="00DD41BE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102F33BC" w14:textId="07ADF934" w:rsidR="00DD41BE" w:rsidRPr="00DD41BE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... (nome do 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CPF ..., 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 a compo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r o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de Administração 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Cooperativa de Crédito Cred</w:t>
      </w:r>
      <w:r w:rsidR="003D2B52">
        <w:rPr>
          <w:rFonts w:ascii="Times New Roman" w:eastAsia="Times New Roman" w:hAnsi="Times New Roman" w:cs="Times New Roman"/>
          <w:sz w:val="24"/>
          <w:szCs w:val="24"/>
          <w:lang w:eastAsia="pt-BR"/>
        </w:rPr>
        <w:t>iceripa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Sicoob </w:t>
      </w:r>
      <w:r w:rsidR="003D2B52">
        <w:rPr>
          <w:rFonts w:ascii="Times New Roman" w:eastAsia="Times New Roman" w:hAnsi="Times New Roman" w:cs="Times New Roman"/>
          <w:sz w:val="24"/>
          <w:szCs w:val="24"/>
          <w:lang w:eastAsia="pt-BR"/>
        </w:rPr>
        <w:t>Crediceripa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</w:t>
      </w:r>
      <w:r w:rsidR="0066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chapa inscrita a ser aprovada pela Assembleia Geral Ordinária de </w:t>
      </w:r>
      <w:r w:rsidR="003D2B52">
        <w:rPr>
          <w:rFonts w:ascii="Times New Roman" w:eastAsia="Times New Roman" w:hAnsi="Times New Roman" w:cs="Times New Roman"/>
          <w:sz w:val="24"/>
          <w:szCs w:val="24"/>
          <w:lang w:eastAsia="pt-BR"/>
        </w:rPr>
        <w:t>28/03/2023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, DECLAR</w:t>
      </w:r>
      <w:r w:rsidR="00A16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ao Sicoob </w:t>
      </w:r>
      <w:r w:rsidR="003D2B52">
        <w:rPr>
          <w:rFonts w:ascii="Times New Roman" w:eastAsia="Times New Roman" w:hAnsi="Times New Roman" w:cs="Times New Roman"/>
          <w:sz w:val="24"/>
          <w:szCs w:val="24"/>
          <w:lang w:eastAsia="pt-BR"/>
        </w:rPr>
        <w:t>Crediceripa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A16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acordo com o Artigo </w:t>
      </w:r>
      <w:r w:rsidR="003D2B52">
        <w:rPr>
          <w:rFonts w:ascii="Times New Roman" w:eastAsia="Times New Roman" w:hAnsi="Times New Roman" w:cs="Times New Roman"/>
          <w:sz w:val="24"/>
          <w:szCs w:val="24"/>
          <w:lang w:eastAsia="pt-BR"/>
        </w:rPr>
        <w:t>9º e 10º</w:t>
      </w:r>
      <w:r w:rsidR="00A16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Regulamento Eleitoral da Cooperativa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7DE075FB" w14:textId="77777777" w:rsidR="00DD41BE" w:rsidRPr="00DD41BE" w:rsidRDefault="00DD41BE" w:rsidP="00DD41BE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731284F" w14:textId="77777777" w:rsidR="00A16A1E" w:rsidRP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ter reputação ilibada;</w:t>
      </w:r>
    </w:p>
    <w:p w14:paraId="53E417F2" w14:textId="77777777" w:rsidR="00A16A1E" w:rsidRPr="00A16A1E" w:rsidRDefault="009E4A0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 xml:space="preserve"> </w:t>
      </w:r>
      <w:r w:rsidR="00A16A1E" w:rsidRPr="00A16A1E">
        <w:t>ser residente no País, nos casos de diretor, de sócio/administrador e de conselheiro fiscal;</w:t>
      </w:r>
    </w:p>
    <w:p w14:paraId="7077700F" w14:textId="77777777" w:rsidR="00A16A1E" w:rsidRP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não estar impedido por lei especial, nem condenado por crime falimentar, de sonegação fiscal, de prevaricação, de corrupção ativa ou passiva, de concussão, de peculato, contra a economia popular, a fé pública, a propriedade ou o Sistema Financeiro Nacional, ou condenado a pena criminal que vede, ainda que temporariamente, o acesso a cargos públicos;</w:t>
      </w:r>
    </w:p>
    <w:p w14:paraId="3112E4CA" w14:textId="54DD2E76" w:rsidR="00A16A1E" w:rsidRP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não estar declarado inabilitado ou suspenso para o exercício de cargos de conselheiro fiscal, de conselheiro de administração, de diretor ou de sócio/administrador em instituições financeiras ou em entidades de previdência complementar, sociedades seguradoras, sociedades de capitalização, companhias abertas ou entidades sujeitas à supervisão da Comissão de Valores Mobiliários;</w:t>
      </w:r>
    </w:p>
    <w:p w14:paraId="3CDFDE3E" w14:textId="77777777" w:rsidR="00A16A1E" w:rsidRP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 xml:space="preserve">não responder, nem qualquer empresa da qual seja controlador ou administrador, por protesto de títulos, cobranças judiciais, emissão de cheques sem fundos, inadimplemento de obrigações e outras ocorrências ou circunstâncias análogas; </w:t>
      </w:r>
    </w:p>
    <w:p w14:paraId="735DC796" w14:textId="77777777" w:rsidR="00A16A1E" w:rsidRP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não estar declarado falido ou insolvente;</w:t>
      </w:r>
    </w:p>
    <w:p w14:paraId="6FBEC83D" w14:textId="2A0E94C4" w:rsid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não ter controlado ou administrado, nos 2 (dois) anos que antecedem a eleição ou nomeação, firma ou sociedade objeto de declaração de insolvência, liquidação, intervenção, falência ou recuperação judicial;</w:t>
      </w:r>
    </w:p>
    <w:p w14:paraId="0C6DE837" w14:textId="7CC1B1B4" w:rsidR="00147715" w:rsidRDefault="00147715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>matriculado como pessoa natural, que atenda aos requisitos do Estatuto Social e do Artigo 9º do regulamento, às normas do Banco Central do Brasil;</w:t>
      </w:r>
    </w:p>
    <w:p w14:paraId="3A46DEFD" w14:textId="07DD99D7" w:rsidR="003D2B52" w:rsidRDefault="003D2B52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>não esteja inadimplente com suas obrigações financeiras para com a Cooperativa e/ou com o Sistema Financeiro Nacional;</w:t>
      </w:r>
    </w:p>
    <w:p w14:paraId="5B63750A" w14:textId="22DCB5BD" w:rsidR="003D2B52" w:rsidRDefault="003D2B52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>não tenha sido condenado em processo cível, quando em confronto com a Cooperativa ou por ela executado para cumprimento de suas obrigações;</w:t>
      </w:r>
    </w:p>
    <w:p w14:paraId="0834DF57" w14:textId="733675C2" w:rsidR="003D2B52" w:rsidRDefault="003D2B52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>não tenha exercido cargo político eletivo nos últimos 3 (três) anos e nem concorrido a cargo político eletivo no último ano;</w:t>
      </w:r>
    </w:p>
    <w:p w14:paraId="0B508E5D" w14:textId="22C3433D" w:rsidR="003D2B52" w:rsidRDefault="003D2B52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 xml:space="preserve">não esteja com processo de eliminação ou exclusão proposto </w:t>
      </w:r>
      <w:r w:rsidR="000B5005">
        <w:t>perante o Conselho de Administração;</w:t>
      </w:r>
    </w:p>
    <w:p w14:paraId="37F73E26" w14:textId="49207E3B" w:rsidR="000B5005" w:rsidRPr="00A16A1E" w:rsidRDefault="000B5005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>
        <w:t>não possua composição de dívida;</w:t>
      </w:r>
    </w:p>
    <w:p w14:paraId="0514CB05" w14:textId="77777777" w:rsidR="00A16A1E" w:rsidRDefault="00A16A1E" w:rsidP="009E4A0E">
      <w:pPr>
        <w:pStyle w:val="PargrafodaLista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A16A1E">
        <w:t>não participar da administração ou deter 5% (cinco por cento) ou mais do capital de empresas de fomento mercantil, outras instituições financeiras e demais instituições autorizadas a funcionar pelo Banco Central do Brasil, com exceção de cooperativa de crédito.</w:t>
      </w:r>
    </w:p>
    <w:p w14:paraId="09BD1FDD" w14:textId="77777777" w:rsidR="00DD41BE" w:rsidRPr="009E4A0E" w:rsidRDefault="00DD41BE" w:rsidP="009E4A0E">
      <w:pPr>
        <w:pStyle w:val="PargrafodaLista"/>
        <w:numPr>
          <w:ilvl w:val="0"/>
          <w:numId w:val="3"/>
        </w:numPr>
        <w:spacing w:before="120" w:after="120"/>
        <w:ind w:left="426"/>
        <w:jc w:val="both"/>
      </w:pPr>
      <w:r w:rsidRPr="009E4A0E">
        <w:t xml:space="preserve">DECLARO, ainda, em relação às condições para o exercício do cargo para o qual </w:t>
      </w:r>
      <w:r w:rsidR="00B16097">
        <w:t>sou candidato</w:t>
      </w:r>
      <w:r w:rsidRPr="009E4A0E">
        <w:t>, especificadas nas questões de que tratam os incisos I a VII, o seguinte:</w:t>
      </w:r>
    </w:p>
    <w:p w14:paraId="377C18BC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Observações:</w:t>
      </w:r>
    </w:p>
    <w:p w14:paraId="2ECDA7A9" w14:textId="77777777" w:rsidR="00DD41BE" w:rsidRPr="00DD41BE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 No caso de </w:t>
      </w: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resposta afirmativa</w:t>
      </w: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para qualquer um dos itens seguintes, registrar, no campo "Ocorrências", a natureza e a situação da ocorrência, bem como, se for o caso, justificativa para que os fatos não sejam considerados como restritivos para o cumprimento das condições regulamentares estabelecidas, juntando a esta declaração a documentação comprobatória que julgar pertinente. </w:t>
      </w:r>
    </w:p>
    <w:p w14:paraId="22A5BD30" w14:textId="77777777" w:rsidR="00DD41BE" w:rsidRPr="00DD41BE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 xml:space="preserve">Devem ser incluídas todas as ocorrências, independentemente de sua relevância. </w:t>
      </w:r>
    </w:p>
    <w:p w14:paraId="4B579628" w14:textId="77777777" w:rsidR="00DD41BE" w:rsidRPr="00DD41BE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 caso de ocorrências de mesma natureza relativas ao item III e a processos administrativos punitivos instaurados pelo Banco Central do Brasil, as justificativas poderão ser apresentadas em bloco.</w:t>
      </w:r>
    </w:p>
    <w:p w14:paraId="7A284D73" w14:textId="77777777" w:rsidR="00DD41BE" w:rsidRPr="00DD41BE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 caso de </w:t>
      </w: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resposta negativa</w:t>
      </w:r>
      <w:r w:rsidRPr="00DD41B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registrar no campo "Ocorrências", a expressão "nada a declarar".</w:t>
      </w:r>
    </w:p>
    <w:p w14:paraId="77303B92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I - está impedido por lei especial, condenado por crime falimentar, de sonegação fiscal, de prevaricação, de corrupção ativa ou passiva, de concussão, de peculato, contra a economia popular, a fé pública, a propriedade ou o Sistema Financeiro Nacional, ou condenado a pena criminal que vede, ainda que temporariamente, o acesso a cargos públicos?</w:t>
      </w:r>
    </w:p>
    <w:p w14:paraId="106A478E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31BD4F2F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BB45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52E8381B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46937CB7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está declarado inabilitado ou suspenso para o exercício de cargos de conselheiro fiscal, de conselheiro de administração, de diretor ou de sócio-administrador nas instituições financeiras e demais instituições autorizadas a funcionar pelo Banco Central do Brasil, ou em entidades de previdência complementar, sociedades seguradoras, sociedades de capitalização, companhias abertas ou entidades sujeitas à supervisão da Comissão de Valores Mobiliários?</w:t>
      </w:r>
    </w:p>
    <w:p w14:paraId="23244CA1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1D2117CB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6F4A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06664992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99A919A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responde, pessoalmente ou em relação a qualquer empresa da qual seja controlador ou administrador, por protesto de títulos, cobranças judiciais, emissão de cheques sem fundos, inadimplemento de obrigações e outras ocorrências ou circunstâncias análogas?</w:t>
      </w:r>
    </w:p>
    <w:p w14:paraId="59D08607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7E45815B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A684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73AAE5F9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4B8082A9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IV - está declarado falido ou insolvente?</w:t>
      </w:r>
    </w:p>
    <w:p w14:paraId="1C2157F3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411F3668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D4DA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66ED8549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5771B68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V - controlou ou administrou, nos dois anos que antecedem a eleição ou nomeação, firma ou sociedade objeto de declaração de insolvência, liquidação, intervenção, falência ou recuperação judicial?</w:t>
      </w:r>
    </w:p>
    <w:p w14:paraId="256346A4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0BFC3268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BD98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610B5D03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5266BFD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VI - responde, pessoalmente ou em relação a qualquer sociedade da qual tenha sido controlador ou administrador à época dos fatos, por processo crime ou inquérito policial?</w:t>
      </w:r>
    </w:p>
    <w:p w14:paraId="0E09A932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63665AC9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A64D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3174A839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8B5C72E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responde por processo judicial ou administrativo que tenha relação com o Sistema Financeiro Nacional?</w:t>
      </w:r>
    </w:p>
    <w:p w14:paraId="20A71AB6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Sim (  )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41BE" w14:paraId="676151C9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7A47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Ocorrências: </w:t>
            </w:r>
            <w:r w:rsidRPr="00DD41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(detalhar ou informar "nada a declarar")</w:t>
            </w:r>
          </w:p>
          <w:p w14:paraId="5137DE8B" w14:textId="77777777" w:rsidR="00DD41BE" w:rsidRPr="00DD41BE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41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B8B7D50" w14:textId="77777777" w:rsidR="00DD41BE" w:rsidRPr="00DD41BE" w:rsidRDefault="00DD41BE" w:rsidP="0026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153321D" w14:textId="77777777" w:rsidR="00DD41BE" w:rsidRPr="00DD41BE" w:rsidRDefault="00DD41BE" w:rsidP="002662D6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AUTORIZAÇÕES DO 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</w:p>
    <w:p w14:paraId="7FB66A62" w14:textId="77777777" w:rsidR="00DD41BE" w:rsidRPr="00312C31" w:rsidRDefault="00DD41BE" w:rsidP="00FB4116">
      <w:pPr>
        <w:pStyle w:val="PargrafodaLista"/>
        <w:numPr>
          <w:ilvl w:val="0"/>
          <w:numId w:val="3"/>
        </w:numPr>
        <w:tabs>
          <w:tab w:val="left" w:pos="426"/>
        </w:tabs>
        <w:spacing w:before="120" w:beforeAutospacing="0" w:after="120" w:afterAutospacing="0"/>
        <w:ind w:left="0" w:firstLine="68"/>
        <w:jc w:val="both"/>
      </w:pPr>
      <w:r w:rsidRPr="00312C31">
        <w:t>AUTORIZO, na análise das condições estabelecidas na Resolução nº</w:t>
      </w:r>
      <w:r w:rsidRPr="00312C31">
        <w:rPr>
          <w:vertAlign w:val="superscript"/>
        </w:rPr>
        <w:t xml:space="preserve"> </w:t>
      </w:r>
      <w:r w:rsidRPr="00312C31">
        <w:t xml:space="preserve">4.122, de 2 de agosto de 2012, para o exercício do cargo para o qual </w:t>
      </w:r>
      <w:r w:rsidR="00D03F49" w:rsidRPr="00312C31">
        <w:t>sou candidato</w:t>
      </w:r>
      <w:r w:rsidRPr="00312C31">
        <w:t>:</w:t>
      </w:r>
    </w:p>
    <w:p w14:paraId="141C285E" w14:textId="774B20D1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a) o 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>Sicoob Cred</w:t>
      </w:r>
      <w:r w:rsidR="00E14675">
        <w:rPr>
          <w:rFonts w:ascii="Times New Roman" w:eastAsia="Times New Roman" w:hAnsi="Times New Roman" w:cs="Times New Roman"/>
          <w:sz w:val="24"/>
          <w:szCs w:val="24"/>
          <w:lang w:eastAsia="pt-BR"/>
        </w:rPr>
        <w:t>iceripa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ter acesso a informações a meu respeito, constantes de qualquer sistema público ou privado de cadastro e informações, inclusive processos e procedimentos judiciais ou administrativos e inquéritos policiais, </w:t>
      </w:r>
      <w:r w:rsidRPr="00DD4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uso exclusivo no exame do respectivo processo;</w:t>
      </w:r>
    </w:p>
    <w:p w14:paraId="17454DE1" w14:textId="3997B7F0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o 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>Sicoob Cred</w:t>
      </w:r>
      <w:r w:rsidR="00E14675">
        <w:rPr>
          <w:rFonts w:ascii="Times New Roman" w:eastAsia="Times New Roman" w:hAnsi="Times New Roman" w:cs="Times New Roman"/>
          <w:sz w:val="24"/>
          <w:szCs w:val="24"/>
          <w:lang w:eastAsia="pt-BR"/>
        </w:rPr>
        <w:t>iceripa</w:t>
      </w:r>
      <w:r w:rsidR="00D03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realizar, inclusive durante o exercício d</w:t>
      </w:r>
      <w:r w:rsidR="00B261A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mandato, o tratamento e o uso compartilhado de dados pessoais de minha titularidade, inclusive daqueles considerados sensíveis, nos termos do art. 5º, inciso II, da Lei nº 13.709, de 14 de agosto de 2018 – Lei Geral de Proteção de Dados Pessoais (LGPD), e daqueles acobertados por outras espécies de sigilo, a exemplo do sigilo bancário de que trata a Lei Complementar nº 105, de 10 de janeiro de 2001. Declaro ainda estar ciente dos princípios que regem o tratamento de dados pessoais e dos direitos dos titulares dos dados previstos, respectivamente, nos arts. 6º e 18 da LGPD.</w:t>
      </w:r>
    </w:p>
    <w:p w14:paraId="58C97F43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52414F7" w14:textId="77777777" w:rsidR="00DD41BE" w:rsidRPr="00DD41BE" w:rsidRDefault="00DD41BE" w:rsidP="002662D6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DE RESPONSABILIDADE </w:t>
      </w:r>
      <w:r w:rsidRPr="00DD41BE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pt-BR"/>
        </w:rPr>
        <w:t xml:space="preserve">E ASSINATURA DO </w:t>
      </w:r>
      <w:r w:rsidR="0072377F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pt-BR"/>
        </w:rPr>
        <w:t>CANDIDATO</w:t>
      </w:r>
    </w:p>
    <w:p w14:paraId="14452997" w14:textId="5F5DC136" w:rsidR="00DD41BE" w:rsidRPr="0072377F" w:rsidRDefault="00DD41BE" w:rsidP="00BF45A3">
      <w:pPr>
        <w:pStyle w:val="PargrafodaLista"/>
        <w:numPr>
          <w:ilvl w:val="0"/>
          <w:numId w:val="3"/>
        </w:numPr>
        <w:tabs>
          <w:tab w:val="left" w:pos="426"/>
        </w:tabs>
        <w:spacing w:before="120" w:beforeAutospacing="0" w:after="120" w:afterAutospacing="0"/>
        <w:ind w:left="0" w:firstLine="66"/>
        <w:jc w:val="both"/>
      </w:pPr>
      <w:r w:rsidRPr="0072377F">
        <w:t xml:space="preserve">ASSUMO integral responsabilidade pela fidelidade das declarações ora prestadas – ficando o </w:t>
      </w:r>
      <w:r w:rsidR="0072377F">
        <w:t>Sicoob Cred</w:t>
      </w:r>
      <w:r w:rsidR="00E14675">
        <w:t>iceripa</w:t>
      </w:r>
      <w:r w:rsidRPr="0072377F">
        <w:t>, desde já, autorizado a delas fazer o uso que lhe aprouver, nos limites legais, em juízo ou fora dele – e ESTOU CIENTE de que a falsidade nas declarações ou a omissão de informações poderá acarretar o indeferimento do pleito ou a posterior revisão da decisão de aprovação, conforme previsto no art. 5º, inciso II, e no art. 8º, inciso III, da Resolução nº 4.122, de 2 de agosto de 2012, bem como configurar crime, sujeito à aplicação de sanções legais e regulamentares.</w:t>
      </w:r>
    </w:p>
    <w:p w14:paraId="3C5941E0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740F4CF" w14:textId="76B6DBAF" w:rsidR="00DD41BE" w:rsidRPr="00DD41BE" w:rsidRDefault="00E14675" w:rsidP="00E14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="002662D6">
        <w:rPr>
          <w:rFonts w:ascii="Times New Roman" w:eastAsia="Times New Roman" w:hAnsi="Times New Roman" w:cs="Times New Roman"/>
          <w:sz w:val="24"/>
          <w:szCs w:val="24"/>
          <w:lang w:eastAsia="pt-BR"/>
        </w:rPr>
        <w:t>, data</w:t>
      </w:r>
    </w:p>
    <w:p w14:paraId="21FC7926" w14:textId="77777777" w:rsidR="00DD41BE" w:rsidRPr="00DD41BE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DC07960" w14:textId="77777777" w:rsidR="00DD41BE" w:rsidRPr="00DD41BE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BFD3829" w14:textId="40F91A37" w:rsidR="00DD41BE" w:rsidRPr="00DD41BE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60401C" w14:textId="026C8104" w:rsidR="00DD41BE" w:rsidRPr="00DD41BE" w:rsidRDefault="00DD41BE" w:rsidP="00E14675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e assinatura do </w:t>
      </w:r>
      <w:r w:rsidR="002662D6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r w:rsidR="00E14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Conselho de Administração</w:t>
      </w:r>
    </w:p>
    <w:p w14:paraId="63882306" w14:textId="77777777" w:rsidR="00DD41BE" w:rsidRPr="00DD41BE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8B48780" w14:textId="77777777" w:rsidR="00DD41BE" w:rsidRPr="00DD41BE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0BF3009" w14:textId="77777777" w:rsidR="00AB7E71" w:rsidRDefault="00B261A6" w:rsidP="002662D6">
      <w:pPr>
        <w:spacing w:before="120" w:after="120"/>
        <w:jc w:val="both"/>
      </w:pPr>
    </w:p>
    <w:sectPr w:rsidR="00AB7E71" w:rsidSect="002662D6">
      <w:footerReference w:type="default" r:id="rId7"/>
      <w:pgSz w:w="11906" w:h="16838"/>
      <w:pgMar w:top="284" w:right="849" w:bottom="709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4AB" w14:textId="77777777" w:rsidR="00A16A1E" w:rsidRDefault="00A16A1E" w:rsidP="00A16A1E">
      <w:pPr>
        <w:spacing w:after="0" w:line="240" w:lineRule="auto"/>
      </w:pPr>
      <w:r>
        <w:separator/>
      </w:r>
    </w:p>
  </w:endnote>
  <w:endnote w:type="continuationSeparator" w:id="0">
    <w:p w14:paraId="764DC16C" w14:textId="77777777" w:rsidR="00A16A1E" w:rsidRDefault="00A16A1E" w:rsidP="00A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926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22099" w14:textId="77777777" w:rsidR="00312C31" w:rsidRDefault="00312C3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F94853" w14:textId="77777777" w:rsidR="00312C31" w:rsidRDefault="00312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B0E6" w14:textId="77777777" w:rsidR="00A16A1E" w:rsidRDefault="00A16A1E" w:rsidP="00A16A1E">
      <w:pPr>
        <w:spacing w:after="0" w:line="240" w:lineRule="auto"/>
      </w:pPr>
      <w:r>
        <w:separator/>
      </w:r>
    </w:p>
  </w:footnote>
  <w:footnote w:type="continuationSeparator" w:id="0">
    <w:p w14:paraId="317265BE" w14:textId="77777777" w:rsidR="00A16A1E" w:rsidRDefault="00A16A1E" w:rsidP="00A1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025"/>
    <w:multiLevelType w:val="hybridMultilevel"/>
    <w:tmpl w:val="CAFCB132"/>
    <w:lvl w:ilvl="0" w:tplc="7AE2AE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6A2"/>
    <w:multiLevelType w:val="hybridMultilevel"/>
    <w:tmpl w:val="FF54E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4E45"/>
    <w:multiLevelType w:val="hybridMultilevel"/>
    <w:tmpl w:val="81E4AFD6"/>
    <w:lvl w:ilvl="0" w:tplc="561E32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51795">
    <w:abstractNumId w:val="2"/>
  </w:num>
  <w:num w:numId="2" w16cid:durableId="1976794354">
    <w:abstractNumId w:val="1"/>
  </w:num>
  <w:num w:numId="3" w16cid:durableId="83650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BE"/>
    <w:rsid w:val="00047B59"/>
    <w:rsid w:val="000B5005"/>
    <w:rsid w:val="00147715"/>
    <w:rsid w:val="0018425B"/>
    <w:rsid w:val="002662D6"/>
    <w:rsid w:val="00312C31"/>
    <w:rsid w:val="003D2B52"/>
    <w:rsid w:val="006610F7"/>
    <w:rsid w:val="0072377F"/>
    <w:rsid w:val="009D4DA5"/>
    <w:rsid w:val="009E4A0E"/>
    <w:rsid w:val="00A16A1E"/>
    <w:rsid w:val="00B044F9"/>
    <w:rsid w:val="00B16097"/>
    <w:rsid w:val="00B261A6"/>
    <w:rsid w:val="00BB39B3"/>
    <w:rsid w:val="00BF45A3"/>
    <w:rsid w:val="00CB1803"/>
    <w:rsid w:val="00CC2F85"/>
    <w:rsid w:val="00D03F49"/>
    <w:rsid w:val="00DD41BE"/>
    <w:rsid w:val="00E14675"/>
    <w:rsid w:val="00E33665"/>
    <w:rsid w:val="00F8580B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9779A1"/>
  <w15:chartTrackingRefBased/>
  <w15:docId w15:val="{63EA154A-B252-4DFE-A761-54D8FF2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atalogo">
    <w:name w:val="textocatalogo"/>
    <w:basedOn w:val="Fontepargpadro"/>
    <w:rsid w:val="00DD41BE"/>
  </w:style>
  <w:style w:type="paragraph" w:styleId="NormalWeb">
    <w:name w:val="Normal (Web)"/>
    <w:basedOn w:val="Normal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41B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0597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5770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855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Kelle</dc:creator>
  <cp:keywords/>
  <dc:description/>
  <cp:lastModifiedBy>Andressa de Souza Conessa - Departamento Financeiro</cp:lastModifiedBy>
  <cp:revision>10</cp:revision>
  <dcterms:created xsi:type="dcterms:W3CDTF">2023-01-23T14:19:00Z</dcterms:created>
  <dcterms:modified xsi:type="dcterms:W3CDTF">2023-01-27T13:30:00Z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5e96c7-1d0b-434c-a265-899f368af87a_Enabled">
    <vt:lpwstr>true</vt:lpwstr>
  </property>
  <property fmtid="{D5CDD505-2E9C-101B-9397-08002B2CF9AE}" pid="3" name="MSIP_Label_4c5e96c7-1d0b-434c-a265-899f368af87a_SetDate">
    <vt:lpwstr>2023-01-23T14:19:45Z</vt:lpwstr>
  </property>
  <property fmtid="{D5CDD505-2E9C-101B-9397-08002B2CF9AE}" pid="4" name="MSIP_Label_4c5e96c7-1d0b-434c-a265-899f368af87a_Method">
    <vt:lpwstr>Privileged</vt:lpwstr>
  </property>
  <property fmtid="{D5CDD505-2E9C-101B-9397-08002B2CF9AE}" pid="5" name="MSIP_Label_4c5e96c7-1d0b-434c-a265-899f368af87a_Name">
    <vt:lpwstr>Externo.</vt:lpwstr>
  </property>
  <property fmtid="{D5CDD505-2E9C-101B-9397-08002B2CF9AE}" pid="6" name="MSIP_Label_4c5e96c7-1d0b-434c-a265-899f368af87a_SiteId">
    <vt:lpwstr>208658c2-8005-4007-97cc-955b9efe5863</vt:lpwstr>
  </property>
  <property fmtid="{D5CDD505-2E9C-101B-9397-08002B2CF9AE}" pid="7" name="MSIP_Label_4c5e96c7-1d0b-434c-a265-899f368af87a_ActionId">
    <vt:lpwstr>12c24d92-9fba-4fce-9d3d-e94bf04c755b</vt:lpwstr>
  </property>
  <property fmtid="{D5CDD505-2E9C-101B-9397-08002B2CF9AE}" pid="8" name="MSIP_Label_4c5e96c7-1d0b-434c-a265-899f368af87a_ContentBits">
    <vt:lpwstr>0</vt:lpwstr>
  </property>
</Properties>
</file>